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21B3">
      <w:pPr>
        <w:widowControl/>
        <w:jc w:val="center"/>
        <w:textAlignment w:val="center"/>
        <w:outlineLvl w:val="2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海南工商职业学院关于</w:t>
      </w:r>
    </w:p>
    <w:p w14:paraId="014F4A5F"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届“最受毕业生欢迎教师”评选结果的公示</w:t>
      </w:r>
    </w:p>
    <w:p w14:paraId="3743E7FF">
      <w:pPr>
        <w:widowControl/>
        <w:spacing w:line="500" w:lineRule="exact"/>
        <w:jc w:val="left"/>
        <w:rPr>
          <w:rFonts w:ascii="Verdana" w:hAnsi="Verdana" w:eastAsia="宋体" w:cs="宋体"/>
          <w:kern w:val="0"/>
          <w:sz w:val="24"/>
          <w:szCs w:val="24"/>
        </w:rPr>
      </w:pPr>
      <w:r>
        <w:rPr>
          <w:rFonts w:hint="eastAsia" w:ascii="Verdana" w:hAnsi="Verdana" w:eastAsia="宋体" w:cs="宋体"/>
          <w:kern w:val="0"/>
          <w:sz w:val="24"/>
          <w:szCs w:val="24"/>
        </w:rPr>
        <w:t>各学院（部）、</w:t>
      </w:r>
      <w:r>
        <w:rPr>
          <w:rFonts w:ascii="Verdana" w:hAnsi="Verdana" w:eastAsia="宋体" w:cs="宋体"/>
          <w:kern w:val="0"/>
          <w:sz w:val="24"/>
          <w:szCs w:val="24"/>
        </w:rPr>
        <w:t>各部门：</w:t>
      </w:r>
    </w:p>
    <w:p w14:paraId="15600205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为强化教师职业荣誉感，深化以“以学生为中心”的教育理念，构建教学相长的师生关系，营造浓厚的尊师重教氛围，推动教风学风建设与师资队伍高质量发展，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学校举办了202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届“最受毕业生欢迎教师”评选活动。经过各学院（部）周密组织、学生民主投票、教务处及学生处审核，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赵伟娣等27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位教师当选为202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届“最受毕业生欢迎教师”。现将评选结果公示如下：</w:t>
      </w:r>
    </w:p>
    <w:p w14:paraId="12271A6A">
      <w:pPr>
        <w:widowControl/>
        <w:spacing w:line="500" w:lineRule="exact"/>
        <w:jc w:val="center"/>
        <w:rPr>
          <w:rFonts w:ascii="Verdana" w:hAnsi="Verdana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海南工商职业学院202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届“最受毕业生欢</w:t>
      </w:r>
      <w:r>
        <w:rPr>
          <w:rFonts w:ascii="Verdana" w:hAnsi="Verdana" w:eastAsia="宋体" w:cs="宋体"/>
          <w:b/>
          <w:bCs/>
          <w:kern w:val="0"/>
          <w:sz w:val="24"/>
          <w:szCs w:val="24"/>
        </w:rPr>
        <w:t>迎教师”名单</w:t>
      </w: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（专任教师）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218"/>
        <w:gridCol w:w="3452"/>
      </w:tblGrid>
      <w:tr w14:paraId="028F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24D24763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3218" w:type="dxa"/>
          </w:tcPr>
          <w:p w14:paraId="73BE527B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 院（部）</w:t>
            </w:r>
          </w:p>
        </w:tc>
        <w:tc>
          <w:tcPr>
            <w:tcW w:w="3452" w:type="dxa"/>
          </w:tcPr>
          <w:p w14:paraId="676DED1D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</w:tr>
      <w:tr w14:paraId="3EDA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407E1855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14:paraId="3DE45501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 w14:paraId="53A80AC9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赵伟娣</w:t>
            </w:r>
          </w:p>
        </w:tc>
      </w:tr>
      <w:tr w14:paraId="0D28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7A27A342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14:paraId="0B84A796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1DCA3171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张玉霞</w:t>
            </w:r>
          </w:p>
        </w:tc>
      </w:tr>
      <w:tr w14:paraId="742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76C2BF4E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14:paraId="5F976B0D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5ADE5367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潘明珠</w:t>
            </w:r>
          </w:p>
        </w:tc>
      </w:tr>
      <w:tr w14:paraId="43EA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4BF9581E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14:paraId="4E5BDA74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2F25976F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黄艳雯</w:t>
            </w:r>
          </w:p>
        </w:tc>
      </w:tr>
      <w:tr w14:paraId="49ED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63579A3A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14:paraId="58F80E45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01626F0A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吴淑科</w:t>
            </w:r>
          </w:p>
        </w:tc>
      </w:tr>
      <w:tr w14:paraId="6753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52" w:type="dxa"/>
          </w:tcPr>
          <w:p w14:paraId="76B257DA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14:paraId="4A7BC26D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75CAF982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bCs/>
                <w:spacing w:val="30"/>
                <w:kern w:val="0"/>
                <w:sz w:val="24"/>
                <w:szCs w:val="24"/>
                <w:fitText w:val="720" w:id="364389729"/>
                <w:lang w:val="en-US" w:eastAsia="zh-CN" w:bidi="ar-SA"/>
              </w:rPr>
              <w:t>莫</w:t>
            </w:r>
            <w:r>
              <w:rPr>
                <w:rFonts w:hint="eastAsia" w:cs="宋体" w:asciiTheme="minorEastAsia" w:hAnsiTheme="minorEastAsia"/>
                <w:bCs/>
                <w:spacing w:val="30"/>
                <w:kern w:val="0"/>
                <w:sz w:val="24"/>
                <w:szCs w:val="24"/>
                <w:fitText w:val="720" w:id="364389729"/>
                <w:lang w:val="en-US" w:eastAsia="zh-CN" w:bidi="ar-SA"/>
              </w:rPr>
              <w:t xml:space="preserve"> </w:t>
            </w:r>
            <w:r>
              <w:rPr>
                <w:rFonts w:hint="default" w:cs="宋体" w:asciiTheme="minorEastAsia" w:hAnsiTheme="minorEastAsia"/>
                <w:bCs/>
                <w:spacing w:val="0"/>
                <w:kern w:val="0"/>
                <w:sz w:val="24"/>
                <w:szCs w:val="24"/>
                <w:fitText w:val="720" w:id="364389729"/>
                <w:lang w:val="en-US" w:eastAsia="zh-CN" w:bidi="ar-SA"/>
              </w:rPr>
              <w:t>放</w:t>
            </w:r>
          </w:p>
        </w:tc>
      </w:tr>
      <w:tr w14:paraId="034E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43B98058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14:paraId="0531AEA3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经济管理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52C9624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陈莞坚</w:t>
            </w:r>
          </w:p>
        </w:tc>
      </w:tr>
      <w:tr w14:paraId="045E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087E6BE3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18" w:type="dxa"/>
          </w:tcPr>
          <w:p w14:paraId="52CF3712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经济管理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08B64D15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路  钦</w:t>
            </w:r>
            <w:r>
              <w:rPr>
                <w:rFonts w:hint="eastAsia" w:cs="宋体" w:asciiTheme="minorEastAsia" w:hAnsiTheme="minorEastAsia"/>
                <w:bCs/>
                <w:spacing w:val="300"/>
                <w:kern w:val="0"/>
                <w:sz w:val="24"/>
                <w:szCs w:val="24"/>
                <w:fitText w:val="720" w:id="364389729"/>
                <w:lang w:val="en-US" w:eastAsia="zh-CN" w:bidi="ar-SA"/>
              </w:rPr>
              <w:t xml:space="preserve"> </w:t>
            </w:r>
          </w:p>
        </w:tc>
      </w:tr>
      <w:tr w14:paraId="10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542039B4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18" w:type="dxa"/>
          </w:tcPr>
          <w:p w14:paraId="2CD9A160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5D8F17A6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刘振春</w:t>
            </w:r>
          </w:p>
        </w:tc>
      </w:tr>
      <w:tr w14:paraId="720B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1FD6C774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18" w:type="dxa"/>
          </w:tcPr>
          <w:p w14:paraId="73DE6B3F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1AE35CFE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王  欣</w:t>
            </w:r>
          </w:p>
        </w:tc>
      </w:tr>
      <w:tr w14:paraId="6AA4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2C88CCA4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18" w:type="dxa"/>
          </w:tcPr>
          <w:p w14:paraId="1A7DEBC1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52" w:type="dxa"/>
            <w:vAlign w:val="top"/>
          </w:tcPr>
          <w:p w14:paraId="12AE7E45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 xml:space="preserve">柯晓雪 </w:t>
            </w:r>
          </w:p>
        </w:tc>
      </w:tr>
      <w:tr w14:paraId="0E1F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2" w:type="dxa"/>
          </w:tcPr>
          <w:p w14:paraId="0A65CBAC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18" w:type="dxa"/>
          </w:tcPr>
          <w:p w14:paraId="72728932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3452" w:type="dxa"/>
            <w:vAlign w:val="top"/>
          </w:tcPr>
          <w:p w14:paraId="37A4BA0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解树华</w:t>
            </w:r>
          </w:p>
        </w:tc>
      </w:tr>
      <w:tr w14:paraId="775A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46770912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8" w:type="dxa"/>
          </w:tcPr>
          <w:p w14:paraId="744F0141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3452" w:type="dxa"/>
            <w:vAlign w:val="top"/>
          </w:tcPr>
          <w:p w14:paraId="596A8EBC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王晶晶</w:t>
            </w:r>
          </w:p>
        </w:tc>
      </w:tr>
      <w:tr w14:paraId="5084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6BD7A881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8" w:type="dxa"/>
          </w:tcPr>
          <w:p w14:paraId="69C4B9AA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交通工程学院</w:t>
            </w:r>
          </w:p>
        </w:tc>
        <w:tc>
          <w:tcPr>
            <w:tcW w:w="3452" w:type="dxa"/>
            <w:vAlign w:val="top"/>
          </w:tcPr>
          <w:p w14:paraId="3C60B996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张雅珺</w:t>
            </w:r>
          </w:p>
        </w:tc>
      </w:tr>
      <w:tr w14:paraId="030E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2A3AC7E0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8" w:type="dxa"/>
          </w:tcPr>
          <w:p w14:paraId="3A51484D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交通工程学院</w:t>
            </w:r>
          </w:p>
        </w:tc>
        <w:tc>
          <w:tcPr>
            <w:tcW w:w="3452" w:type="dxa"/>
            <w:vAlign w:val="top"/>
          </w:tcPr>
          <w:p w14:paraId="5109DE2A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袁  健</w:t>
            </w:r>
          </w:p>
        </w:tc>
      </w:tr>
      <w:tr w14:paraId="14D5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14288087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18" w:type="dxa"/>
          </w:tcPr>
          <w:p w14:paraId="1BB33E71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公共课教学部</w:t>
            </w:r>
          </w:p>
        </w:tc>
        <w:tc>
          <w:tcPr>
            <w:tcW w:w="3452" w:type="dxa"/>
            <w:vAlign w:val="top"/>
          </w:tcPr>
          <w:p w14:paraId="172EC72A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马良骥</w:t>
            </w:r>
          </w:p>
        </w:tc>
      </w:tr>
      <w:tr w14:paraId="275B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6E50F9BB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18" w:type="dxa"/>
          </w:tcPr>
          <w:p w14:paraId="577C7B5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公共课教学部</w:t>
            </w:r>
          </w:p>
        </w:tc>
        <w:tc>
          <w:tcPr>
            <w:tcW w:w="3452" w:type="dxa"/>
            <w:vAlign w:val="top"/>
          </w:tcPr>
          <w:p w14:paraId="48F16732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倪华莹</w:t>
            </w:r>
          </w:p>
        </w:tc>
      </w:tr>
      <w:tr w14:paraId="3380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210AECC5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18" w:type="dxa"/>
          </w:tcPr>
          <w:p w14:paraId="03F1EE1F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3452" w:type="dxa"/>
            <w:vAlign w:val="top"/>
          </w:tcPr>
          <w:p w14:paraId="0FECF4C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于 冰</w:t>
            </w:r>
          </w:p>
        </w:tc>
      </w:tr>
      <w:tr w14:paraId="59ED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 w14:paraId="36361907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18" w:type="dxa"/>
          </w:tcPr>
          <w:p w14:paraId="136AFC42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3452" w:type="dxa"/>
            <w:vAlign w:val="top"/>
          </w:tcPr>
          <w:p w14:paraId="73EA7055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邢琼勇</w:t>
            </w:r>
          </w:p>
        </w:tc>
      </w:tr>
    </w:tbl>
    <w:p w14:paraId="02982C64">
      <w:pPr>
        <w:widowControl/>
        <w:spacing w:line="500" w:lineRule="exact"/>
        <w:ind w:firstLine="723" w:firstLineChars="3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4948724E">
      <w:pPr>
        <w:widowControl/>
        <w:spacing w:line="500" w:lineRule="exact"/>
        <w:ind w:firstLine="723" w:firstLineChars="300"/>
        <w:jc w:val="center"/>
        <w:rPr>
          <w:rFonts w:ascii="Verdana" w:hAnsi="Verdana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海南工商职业学院202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届“最受毕业生欢</w:t>
      </w:r>
      <w:r>
        <w:rPr>
          <w:rFonts w:ascii="Verdana" w:hAnsi="Verdana" w:eastAsia="宋体" w:cs="宋体"/>
          <w:b/>
          <w:bCs/>
          <w:kern w:val="0"/>
          <w:sz w:val="24"/>
          <w:szCs w:val="24"/>
        </w:rPr>
        <w:t>迎教师”名单</w:t>
      </w: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（辅导员）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 w14:paraId="476C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0078B59B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119" w:type="dxa"/>
            <w:vAlign w:val="top"/>
          </w:tcPr>
          <w:p w14:paraId="1FD920B8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院</w:t>
            </w:r>
          </w:p>
        </w:tc>
        <w:tc>
          <w:tcPr>
            <w:tcW w:w="3452" w:type="dxa"/>
            <w:vAlign w:val="top"/>
          </w:tcPr>
          <w:p w14:paraId="460FB421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</w:t>
            </w:r>
          </w:p>
        </w:tc>
      </w:tr>
      <w:tr w14:paraId="4264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6FC2E9F1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top"/>
          </w:tcPr>
          <w:p w14:paraId="561FA34A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3452" w:type="dxa"/>
            <w:vAlign w:val="top"/>
          </w:tcPr>
          <w:p w14:paraId="5E2672AB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田运韩</w:t>
            </w:r>
          </w:p>
        </w:tc>
      </w:tr>
      <w:tr w14:paraId="0E87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1256803C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top"/>
          </w:tcPr>
          <w:p w14:paraId="3D2157E7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3452" w:type="dxa"/>
            <w:vAlign w:val="top"/>
          </w:tcPr>
          <w:p w14:paraId="77746E89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吴孟灿</w:t>
            </w:r>
          </w:p>
        </w:tc>
      </w:tr>
      <w:tr w14:paraId="08CF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431CCC16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top"/>
          </w:tcPr>
          <w:p w14:paraId="7535E0CE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 w14:paraId="1812F87D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肖  桐</w:t>
            </w:r>
          </w:p>
        </w:tc>
      </w:tr>
      <w:tr w14:paraId="3A28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1A0BDEA0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top"/>
          </w:tcPr>
          <w:p w14:paraId="492B7B4A"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 w14:paraId="21AAA7A6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 xml:space="preserve">杜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 xml:space="preserve"> 祚</w:t>
            </w:r>
          </w:p>
        </w:tc>
      </w:tr>
      <w:tr w14:paraId="7972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58286847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top"/>
          </w:tcPr>
          <w:p w14:paraId="6F04C889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452" w:type="dxa"/>
            <w:vAlign w:val="top"/>
          </w:tcPr>
          <w:p w14:paraId="48A7A45E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符兰妹</w:t>
            </w:r>
          </w:p>
        </w:tc>
      </w:tr>
      <w:tr w14:paraId="1C3F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18B9B01D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top"/>
          </w:tcPr>
          <w:p w14:paraId="7A4ABED4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经济管理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452" w:type="dxa"/>
            <w:vAlign w:val="top"/>
          </w:tcPr>
          <w:p w14:paraId="114B940C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周秋艺</w:t>
            </w:r>
          </w:p>
        </w:tc>
      </w:tr>
      <w:tr w14:paraId="7F98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B296838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top"/>
          </w:tcPr>
          <w:p w14:paraId="658F7424"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交通工程学院</w:t>
            </w:r>
          </w:p>
        </w:tc>
        <w:tc>
          <w:tcPr>
            <w:tcW w:w="3452" w:type="dxa"/>
            <w:vAlign w:val="top"/>
          </w:tcPr>
          <w:p w14:paraId="230F510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王  淑</w:t>
            </w:r>
          </w:p>
        </w:tc>
      </w:tr>
      <w:tr w14:paraId="5A6E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0FAB0DB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top"/>
          </w:tcPr>
          <w:p w14:paraId="3EBE1EB0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3452" w:type="dxa"/>
            <w:vAlign w:val="top"/>
          </w:tcPr>
          <w:p w14:paraId="17B8EB2A"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向俊洁</w:t>
            </w:r>
          </w:p>
        </w:tc>
      </w:tr>
    </w:tbl>
    <w:p w14:paraId="4A43463D">
      <w:pPr>
        <w:widowControl/>
        <w:spacing w:line="500" w:lineRule="exact"/>
        <w:jc w:val="center"/>
        <w:rPr>
          <w:rFonts w:ascii="Verdana" w:hAnsi="Verdana" w:eastAsia="宋体" w:cs="宋体"/>
          <w:b/>
          <w:bCs/>
          <w:kern w:val="0"/>
          <w:sz w:val="24"/>
          <w:szCs w:val="24"/>
        </w:rPr>
      </w:pPr>
    </w:p>
    <w:p w14:paraId="67F61734">
      <w:pPr>
        <w:widowControl/>
        <w:spacing w:line="50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公示期内，任何部门和个人对公布的结果有异议，可以书面形式阐述具体理由向教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务处</w:t>
      </w:r>
      <w:r>
        <w:rPr>
          <w:rFonts w:hint="eastAsia" w:asciiTheme="minorEastAsia" w:hAnsiTheme="minorEastAsia" w:cstheme="minorEastAsia"/>
          <w:kern w:val="0"/>
          <w:sz w:val="24"/>
        </w:rPr>
        <w:t>提出。部门提出的异议，须在异议材料上加盖部门公章，并写明联系人姓名和电话；个人提出的异议，须在异议材料上签署真实姓名，并写明本人工作部门和电话。不符合上述要求的异议，不予受理。</w:t>
      </w:r>
    </w:p>
    <w:p w14:paraId="3CDC2A20"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</w:p>
    <w:p w14:paraId="76F14247"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公示时间: 202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19</w:t>
      </w:r>
      <w:r>
        <w:rPr>
          <w:rFonts w:hint="eastAsia" w:asciiTheme="minorEastAsia" w:hAnsiTheme="minorEastAsia" w:cstheme="minorEastAsia"/>
          <w:kern w:val="0"/>
          <w:sz w:val="24"/>
        </w:rPr>
        <w:t>日-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21</w:t>
      </w:r>
      <w:r>
        <w:rPr>
          <w:rFonts w:hint="eastAsia" w:asciiTheme="minorEastAsia" w:hAnsiTheme="minorEastAsia" w:cstheme="minorEastAsia"/>
          <w:kern w:val="0"/>
          <w:sz w:val="24"/>
        </w:rPr>
        <w:t>日</w:t>
      </w:r>
    </w:p>
    <w:p w14:paraId="4BAAC334"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举报电话：0898-65381273</w:t>
      </w:r>
    </w:p>
    <w:p w14:paraId="3DC7A640"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举报邮箱：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279230215</w:t>
      </w:r>
      <w:r>
        <w:rPr>
          <w:rFonts w:hint="eastAsia" w:asciiTheme="minorEastAsia" w:hAnsiTheme="minorEastAsia" w:cstheme="minorEastAsia"/>
          <w:kern w:val="0"/>
          <w:sz w:val="24"/>
        </w:rPr>
        <w:t>@qq.com</w:t>
      </w:r>
    </w:p>
    <w:p w14:paraId="05D24ABF">
      <w:pPr>
        <w:widowControl/>
        <w:spacing w:line="500" w:lineRule="exact"/>
        <w:jc w:val="right"/>
        <w:rPr>
          <w:rFonts w:asciiTheme="minorEastAsia" w:hAnsiTheme="minorEastAsia" w:cstheme="minorEastAsia"/>
          <w:kern w:val="0"/>
          <w:sz w:val="24"/>
        </w:rPr>
      </w:pPr>
    </w:p>
    <w:p w14:paraId="35CB1EE8">
      <w:pPr>
        <w:widowControl/>
        <w:spacing w:line="50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</w:p>
    <w:p w14:paraId="0E4F4DEE"/>
    <w:sectPr>
      <w:pgSz w:w="11906" w:h="16838"/>
      <w:pgMar w:top="646" w:right="1689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zIzZDQ3YmYzNTBjYTI1YWQ1NGYzODNjYjIxNDgifQ=="/>
  </w:docVars>
  <w:rsids>
    <w:rsidRoot w:val="00CE1600"/>
    <w:rsid w:val="009B3A61"/>
    <w:rsid w:val="00CE1600"/>
    <w:rsid w:val="026F31BA"/>
    <w:rsid w:val="04AA0C94"/>
    <w:rsid w:val="04ED1825"/>
    <w:rsid w:val="06822B93"/>
    <w:rsid w:val="06D01FD2"/>
    <w:rsid w:val="07501ECD"/>
    <w:rsid w:val="08061AAC"/>
    <w:rsid w:val="084C38CE"/>
    <w:rsid w:val="0AC94EDD"/>
    <w:rsid w:val="1AB175CD"/>
    <w:rsid w:val="1ECA2835"/>
    <w:rsid w:val="23B73EA6"/>
    <w:rsid w:val="27154213"/>
    <w:rsid w:val="271653E2"/>
    <w:rsid w:val="276937DD"/>
    <w:rsid w:val="277D0F63"/>
    <w:rsid w:val="29F51284"/>
    <w:rsid w:val="2A412FC8"/>
    <w:rsid w:val="2AB0164F"/>
    <w:rsid w:val="2BCA7ECA"/>
    <w:rsid w:val="2F4B06BA"/>
    <w:rsid w:val="31142151"/>
    <w:rsid w:val="31905D36"/>
    <w:rsid w:val="33623547"/>
    <w:rsid w:val="338D077F"/>
    <w:rsid w:val="3BD62EEE"/>
    <w:rsid w:val="3F067638"/>
    <w:rsid w:val="3F1E7643"/>
    <w:rsid w:val="3F7F0D9D"/>
    <w:rsid w:val="44E900CC"/>
    <w:rsid w:val="469257C1"/>
    <w:rsid w:val="4D357A66"/>
    <w:rsid w:val="54F7680E"/>
    <w:rsid w:val="583418ED"/>
    <w:rsid w:val="588C0756"/>
    <w:rsid w:val="58E80082"/>
    <w:rsid w:val="5B90055D"/>
    <w:rsid w:val="5CC02C67"/>
    <w:rsid w:val="65626EE6"/>
    <w:rsid w:val="68AE5FA4"/>
    <w:rsid w:val="68F1422B"/>
    <w:rsid w:val="69605006"/>
    <w:rsid w:val="6E177AFB"/>
    <w:rsid w:val="6E3B7411"/>
    <w:rsid w:val="6E4B5A8D"/>
    <w:rsid w:val="700902B1"/>
    <w:rsid w:val="702459EC"/>
    <w:rsid w:val="72F5541E"/>
    <w:rsid w:val="74366E37"/>
    <w:rsid w:val="7B3B63AF"/>
    <w:rsid w:val="7D6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</Company>
  <Pages>2</Pages>
  <Words>690</Words>
  <Characters>749</Characters>
  <Lines>5</Lines>
  <Paragraphs>1</Paragraphs>
  <TotalTime>19</TotalTime>
  <ScaleCrop>false</ScaleCrop>
  <LinksUpToDate>false</LinksUpToDate>
  <CharactersWithSpaces>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2021-05-28T02:36:00Z</dcterms:created>
  <dc:creator>系统天地</dc:creator>
  <cp:lastModifiedBy>海工商教务处</cp:lastModifiedBy>
  <dcterms:modified xsi:type="dcterms:W3CDTF">2025-05-15T09:19:38Z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D946F57B6B804EEDBD5D3156B03F0FFD_13</vt:lpwstr>
  </property>
  <property fmtid="{D5CDD505-2E9C-101B-9397-08002B2CF9AE}" pid="4" name="KSOTemplateDocerSaveRecord">
    <vt:lpwstr>eyJoZGlkIjoiM2MzMzIzZDQ3YmYzNTBjYTI1YWQ1NGYzODNjYjIxNDgiLCJ1c2VySWQiOiIxNDYyNjU0Mzc0In0=</vt:lpwstr>
  </property>
</Properties>
</file>